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CC" w:rsidRPr="00F90ED3" w:rsidRDefault="00706DCC">
      <w:bookmarkStart w:id="0" w:name="_GoBack"/>
      <w:bookmarkEnd w:id="0"/>
    </w:p>
    <w:tbl>
      <w:tblPr>
        <w:tblW w:w="104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57"/>
        <w:gridCol w:w="5218"/>
      </w:tblGrid>
      <w:tr w:rsidR="00F90ED3" w:rsidRPr="00F90ED3" w:rsidTr="00F52475">
        <w:trPr>
          <w:trHeight w:val="3285"/>
        </w:trPr>
        <w:tc>
          <w:tcPr>
            <w:tcW w:w="5257" w:type="dxa"/>
          </w:tcPr>
          <w:p w:rsidR="00F90ED3" w:rsidRPr="00F90ED3" w:rsidRDefault="00F90ED3" w:rsidP="00F90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«Согласовано»</w:t>
            </w: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Президент Региональной общественной организации «Спортивная федерация  биатлона Санкт-Петербурга»</w:t>
            </w: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________________Д.В. Васильев</w:t>
            </w: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«____»___________________2014 г.</w:t>
            </w:r>
          </w:p>
        </w:tc>
        <w:tc>
          <w:tcPr>
            <w:tcW w:w="5218" w:type="dxa"/>
          </w:tcPr>
          <w:p w:rsidR="00F90ED3" w:rsidRPr="00F90ED3" w:rsidRDefault="00F90ED3" w:rsidP="00F90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«Утверждаю»</w:t>
            </w:r>
          </w:p>
          <w:p w:rsidR="00F90ED3" w:rsidRPr="00F90ED3" w:rsidRDefault="00F90ED3" w:rsidP="00F90E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Первый заместитель председателя </w:t>
            </w:r>
          </w:p>
          <w:p w:rsidR="00F90ED3" w:rsidRPr="00F90ED3" w:rsidRDefault="00F90ED3" w:rsidP="00F90E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Комитета по физической культуре </w:t>
            </w:r>
          </w:p>
          <w:p w:rsidR="00F90ED3" w:rsidRPr="00F90ED3" w:rsidRDefault="00F90ED3" w:rsidP="00F90E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и спорту Санкт-Петербурга</w:t>
            </w:r>
          </w:p>
          <w:p w:rsidR="00F90ED3" w:rsidRPr="00F90ED3" w:rsidRDefault="00F90ED3" w:rsidP="00F90E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90ED3" w:rsidRPr="00F90ED3" w:rsidRDefault="00F90ED3" w:rsidP="00F90E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90ED3" w:rsidRPr="00F90ED3" w:rsidRDefault="00F90ED3" w:rsidP="00F90E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_______________Н.В. Растворцев</w:t>
            </w: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«____»___________________2014 г.</w:t>
            </w:r>
          </w:p>
        </w:tc>
      </w:tr>
      <w:tr w:rsidR="00F90ED3" w:rsidRPr="00F90ED3" w:rsidTr="00F52475">
        <w:trPr>
          <w:trHeight w:val="3616"/>
        </w:trPr>
        <w:tc>
          <w:tcPr>
            <w:tcW w:w="5257" w:type="dxa"/>
          </w:tcPr>
          <w:p w:rsidR="00F90ED3" w:rsidRPr="00F90ED3" w:rsidRDefault="00F90ED3" w:rsidP="00F90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«Согласовано»</w:t>
            </w: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Санкт-Петербургского государственного автономного учреждения «Центр подготовки спортивных сборных команд            Санкт-Петербурга»</w:t>
            </w: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_______________А.Л.Дмитровский</w:t>
            </w: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«____»___________________2014 г.</w:t>
            </w:r>
          </w:p>
        </w:tc>
        <w:tc>
          <w:tcPr>
            <w:tcW w:w="5218" w:type="dxa"/>
          </w:tcPr>
          <w:p w:rsidR="00F90ED3" w:rsidRPr="00F90ED3" w:rsidRDefault="00F90ED3" w:rsidP="00F90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ED3" w:rsidRPr="00F90ED3" w:rsidRDefault="00F90ED3" w:rsidP="00F90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90ED3" w:rsidRPr="00F90ED3" w:rsidRDefault="00F90ED3" w:rsidP="00F90ED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проведения</w:t>
      </w:r>
    </w:p>
    <w:p w:rsidR="00F90ED3" w:rsidRPr="00F90ED3" w:rsidRDefault="00F90ED3" w:rsidP="00F90ED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всероссийских соревнований по биатлону </w:t>
      </w:r>
    </w:p>
    <w:p w:rsidR="00F90ED3" w:rsidRPr="00F90ED3" w:rsidRDefault="00F90ED3" w:rsidP="00F90ED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«Призы Олимпийского чемпиона А. Алябьева»</w:t>
      </w:r>
    </w:p>
    <w:p w:rsidR="00F90ED3" w:rsidRPr="00F90ED3" w:rsidRDefault="00F90ED3" w:rsidP="00F90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2015 год</w:t>
      </w:r>
    </w:p>
    <w:p w:rsidR="00F90ED3" w:rsidRPr="00F90ED3" w:rsidRDefault="00F90ED3" w:rsidP="00F90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0ED3" w:rsidRPr="00F90ED3" w:rsidRDefault="00F90ED3" w:rsidP="00F90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Всероссийские соревнования по биатлону на «Призы Олимпийского чемпиона А. Алябьева» (далее – соревнования) проводятся </w:t>
      </w:r>
      <w:r w:rsidRPr="00F90ED3">
        <w:rPr>
          <w:rFonts w:ascii="TimesNewRoman" w:eastAsia="Times New Roman" w:hAnsi="TimesNewRoman" w:cs="TimesNewRoman"/>
          <w:sz w:val="28"/>
          <w:szCs w:val="28"/>
          <w:lang w:eastAsia="ru-RU"/>
        </w:rPr>
        <w:t>на основании приказа Министерства спорта, туризма и молодежной политики Российской Федерации о государственной аккредитации Общероссийской общественной организации «Союз биатлонистов России» от 25.10.2011 г. №1261,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0ED3">
        <w:rPr>
          <w:rFonts w:ascii="TimesNewRoman" w:eastAsia="Times New Roman" w:hAnsi="TimesNewRoman" w:cs="TimesNewRoman"/>
          <w:sz w:val="28"/>
          <w:szCs w:val="28"/>
          <w:lang w:eastAsia="ru-RU"/>
        </w:rPr>
        <w:t>согласно решению Правления Союза биатлонистов России от 15 октября 2014 года, в соответствии с Единым календарным планом межрегиональных, всероссийских и международных физкультурных мероприятий и спортивных мероприятий на 2015 год, утвержденным Министерством спорта Российской Федерации и в соответствии с Планом официальных физкультурных мероприятий и спортивных мероприятий Санкт-Петербурга на 2015 год.</w:t>
      </w:r>
    </w:p>
    <w:p w:rsidR="00F90ED3" w:rsidRPr="00F90ED3" w:rsidRDefault="00F90ED3" w:rsidP="00F90E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проводятся в соответствии с правилами вида спорта «биатлон», утвержденным приказом Минспорттуризма России от 29.03.2010 №240.</w:t>
      </w:r>
    </w:p>
    <w:p w:rsidR="00F90ED3" w:rsidRPr="00F90ED3" w:rsidRDefault="00F90ED3" w:rsidP="00F90ED3">
      <w:pPr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Соревнования проводятся с целью развития биатлона в Санкт-Петербурге и России.</w:t>
      </w:r>
    </w:p>
    <w:p w:rsidR="00F90ED3" w:rsidRPr="00F90ED3" w:rsidRDefault="00F90ED3" w:rsidP="00F90ED3">
      <w:pPr>
        <w:tabs>
          <w:tab w:val="left" w:pos="128"/>
        </w:tabs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Задачами проведения соревнований являются:</w:t>
      </w: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спортивного мастерства участников;</w:t>
      </w: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спортивного резерва;</w:t>
      </w: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сильнейших спортсменов;</w:t>
      </w:r>
    </w:p>
    <w:p w:rsidR="00F90ED3" w:rsidRPr="00F90ED3" w:rsidRDefault="00F90ED3" w:rsidP="00F90ED3">
      <w:pPr>
        <w:tabs>
          <w:tab w:val="left" w:pos="128"/>
        </w:tabs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популяризация биатлона в России и Санкт-Петербурге.</w:t>
      </w:r>
    </w:p>
    <w:p w:rsidR="00F90ED3" w:rsidRPr="00F90ED3" w:rsidRDefault="00F90ED3" w:rsidP="00F90ED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90ED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</w:t>
      </w:r>
    </w:p>
    <w:p w:rsidR="00F90ED3" w:rsidRPr="00F90ED3" w:rsidRDefault="00F90ED3" w:rsidP="00F90ED3">
      <w:pPr>
        <w:tabs>
          <w:tab w:val="left" w:pos="15"/>
        </w:tabs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90ED3" w:rsidRPr="00F90ED3" w:rsidRDefault="00F90ED3" w:rsidP="00F90ED3">
      <w:pPr>
        <w:tabs>
          <w:tab w:val="left" w:pos="15"/>
        </w:tabs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Организаторы соревнований</w:t>
      </w: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90ED3" w:rsidRPr="00F90ED3" w:rsidRDefault="00F90ED3" w:rsidP="00F90ED3">
      <w:pPr>
        <w:suppressAutoHyphens/>
        <w:autoSpaceDE w:val="0"/>
        <w:spacing w:after="0" w:line="228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руководство организацией соревнований осуществляют:</w:t>
      </w:r>
    </w:p>
    <w:p w:rsidR="00F90ED3" w:rsidRPr="00F90ED3" w:rsidRDefault="00F90ED3" w:rsidP="00F90ED3">
      <w:pPr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Комитет по физической культуре и спорту Санкт-Петербурга </w:t>
      </w:r>
      <w:r w:rsidRPr="00F90ED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(далее-Комитет)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90ED3" w:rsidRPr="00F90ED3" w:rsidRDefault="00F90ED3" w:rsidP="00F90ED3">
      <w:pPr>
        <w:tabs>
          <w:tab w:val="left" w:pos="-50"/>
        </w:tabs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Санкт-Петербургское государственное автономное учреждение «Центр подготовки  спортивных сборных команд Санкт-Петербурга» (</w:t>
      </w:r>
      <w:r w:rsidRPr="00F90ED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далее - СПб ГАУ «Центр подготовки»)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90ED3" w:rsidRPr="00F90ED3" w:rsidRDefault="00F90ED3" w:rsidP="00F90ED3">
      <w:pPr>
        <w:tabs>
          <w:tab w:val="left" w:pos="-50"/>
        </w:tabs>
        <w:suppressAutoHyphens/>
        <w:spacing w:after="0" w:line="240" w:lineRule="atLeast"/>
        <w:ind w:right="3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Общероссийская общественная организация «Союз биатлонистов России»</w:t>
      </w:r>
      <w:r w:rsidRPr="00F90ED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(далее-ООО «СБР»);</w:t>
      </w:r>
    </w:p>
    <w:p w:rsidR="00F90ED3" w:rsidRPr="00F90ED3" w:rsidRDefault="00F90ED3" w:rsidP="00F90ED3">
      <w:pPr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Региональная общественная организация «Спортивная  федерация биатлона Санкт-Петербурга» </w:t>
      </w:r>
      <w:r w:rsidRPr="00F90ED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(далее – Спортивная федерация биатлона Санкт-Петербурга).</w:t>
      </w:r>
    </w:p>
    <w:p w:rsidR="00F90ED3" w:rsidRPr="00F90ED3" w:rsidRDefault="00F90ED3" w:rsidP="00F90ED3">
      <w:pPr>
        <w:suppressAutoHyphens/>
        <w:spacing w:after="0" w:line="228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Непосредственное проведение соревнований осуществляет главная судейская коллегия (ГСК), утвержденная ООО «СБР».</w:t>
      </w:r>
    </w:p>
    <w:p w:rsidR="00F90ED3" w:rsidRPr="00F90ED3" w:rsidRDefault="00F90ED3" w:rsidP="00F90ED3">
      <w:pPr>
        <w:tabs>
          <w:tab w:val="left" w:pos="1080"/>
        </w:tabs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0ED3" w:rsidRPr="00F90ED3" w:rsidRDefault="00F90ED3" w:rsidP="00F90ED3">
      <w:pPr>
        <w:tabs>
          <w:tab w:val="left" w:pos="1080"/>
        </w:tabs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F90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Обеспечение безопасности участников и зрителей</w:t>
      </w:r>
    </w:p>
    <w:p w:rsidR="00F90ED3" w:rsidRPr="00F90ED3" w:rsidRDefault="00F90ED3" w:rsidP="00F90ED3">
      <w:pPr>
        <w:tabs>
          <w:tab w:val="left" w:pos="1080"/>
        </w:tabs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0ED3" w:rsidRPr="00F90ED3" w:rsidRDefault="00F90ED3" w:rsidP="00F90ED3">
      <w:pPr>
        <w:widowControl w:val="0"/>
        <w:suppressAutoHyphens/>
        <w:spacing w:after="0" w:line="228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90E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F90ED3" w:rsidRPr="00F90ED3" w:rsidRDefault="00F90ED3" w:rsidP="00F90ED3">
      <w:pPr>
        <w:widowControl w:val="0"/>
        <w:suppressAutoHyphens/>
        <w:spacing w:after="0" w:line="228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90E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 соревнований может производиться за счет бюджетных и внебюджетных средств в соответствии с законодательством Российской Федерации и Санкт-Петербурга.</w:t>
      </w:r>
    </w:p>
    <w:p w:rsidR="00F90ED3" w:rsidRPr="00F90ED3" w:rsidRDefault="00F90ED3" w:rsidP="00F90ED3">
      <w:pPr>
        <w:widowControl w:val="0"/>
        <w:suppressAutoHyphens/>
        <w:spacing w:after="0" w:line="228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90E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Обеспечение медицинской помощью участников мероприятия осуществляет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Спортивная федерация биатлона Санкт-Петербурга</w:t>
      </w:r>
      <w:r w:rsidRPr="00F90ED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F90ED3" w:rsidRPr="00F90ED3" w:rsidRDefault="00F90ED3" w:rsidP="00F90ED3">
      <w:pPr>
        <w:shd w:val="clear" w:color="auto" w:fill="FFFFFF"/>
        <w:suppressAutoHyphens/>
        <w:spacing w:after="0" w:line="228" w:lineRule="auto"/>
        <w:ind w:right="30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90E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Каждый участник соревнований должен иметь действующий медицинский допуск спортивного диспансера или разовую медицинскую справку на участие  в соревнованиях.</w:t>
      </w:r>
    </w:p>
    <w:p w:rsidR="00F90ED3" w:rsidRPr="00F90ED3" w:rsidRDefault="00F90ED3" w:rsidP="00F90ED3">
      <w:pPr>
        <w:tabs>
          <w:tab w:val="left" w:pos="390"/>
        </w:tabs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Место и сроки проведения</w:t>
      </w:r>
    </w:p>
    <w:p w:rsidR="00F90ED3" w:rsidRPr="00F90ED3" w:rsidRDefault="00F90ED3" w:rsidP="00F90ED3">
      <w:pPr>
        <w:tabs>
          <w:tab w:val="left" w:pos="390"/>
        </w:tabs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0ED3" w:rsidRPr="00F90ED3" w:rsidRDefault="00F90ED3" w:rsidP="00F90ED3">
      <w:pPr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проводятся </w:t>
      </w:r>
      <w:r w:rsidRPr="00F90E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18 января – 23 января</w:t>
      </w:r>
      <w:r w:rsidRPr="00F90ED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ar-SA"/>
        </w:rPr>
        <w:t xml:space="preserve"> 2015 года</w:t>
      </w:r>
      <w:r w:rsidRPr="00F90E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Pr="00F90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 адресу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         Ленинградская область, пос. Токсово, улица Лесгафта, д. 35, ФГБОУ ВПО </w:t>
      </w:r>
      <w:r w:rsidRPr="00F90ED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«Национальный государственный университет физической культуры, спорта и здоровья имени П.Ф. Лесгафта, Санкт-Петербург», Обособленное структурное подразделение УТЦ (Учебно-тренировочный центр) «Кавголово»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90ED3" w:rsidRPr="00F90ED3" w:rsidRDefault="00F90ED3" w:rsidP="00F90ED3">
      <w:pPr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 января 2015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день приезда, </w:t>
      </w:r>
      <w:r w:rsidRPr="00F90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 января 2015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день отъезда.</w:t>
      </w: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Программа соревнований</w:t>
      </w: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0ED3" w:rsidRPr="00F90ED3" w:rsidRDefault="00F90ED3" w:rsidP="00F90ED3">
      <w:pPr>
        <w:tabs>
          <w:tab w:val="left" w:pos="1137"/>
        </w:tabs>
        <w:suppressAutoHyphens/>
        <w:autoSpaceDE w:val="0"/>
        <w:spacing w:after="0" w:line="228" w:lineRule="auto"/>
        <w:ind w:right="30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NewRomanPSMT" w:hAnsi="Times New Roman" w:cs="Times New Roman"/>
          <w:sz w:val="28"/>
          <w:szCs w:val="28"/>
          <w:lang w:eastAsia="ar-SA"/>
        </w:rPr>
        <w:t>Соревнования проводятся в личном и командном зачете среди юношей и девушек 1996-1997 гг.р. и 1998-1999 гг.р.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238"/>
      </w:tblGrid>
      <w:tr w:rsidR="00F90ED3" w:rsidRPr="00F90ED3" w:rsidTr="00F52475">
        <w:tc>
          <w:tcPr>
            <w:tcW w:w="10314" w:type="dxa"/>
            <w:gridSpan w:val="2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 января</w:t>
            </w:r>
          </w:p>
        </w:tc>
      </w:tr>
      <w:tr w:rsidR="00F90ED3" w:rsidRPr="00F90ED3" w:rsidTr="00F52475">
        <w:tc>
          <w:tcPr>
            <w:tcW w:w="10314" w:type="dxa"/>
            <w:gridSpan w:val="2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приезда и размещение участников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 судейской коллегии, мандатная комиссия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Неофициальная тренировка</w:t>
            </w:r>
          </w:p>
        </w:tc>
      </w:tr>
      <w:tr w:rsidR="00F90ED3" w:rsidRPr="00F90ED3" w:rsidTr="00F52475">
        <w:tc>
          <w:tcPr>
            <w:tcW w:w="10314" w:type="dxa"/>
            <w:gridSpan w:val="2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 января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Совещание судей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Официальная тренировка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 судейской коллегии, жеребьевка на 1-й день соревнований</w:t>
            </w:r>
          </w:p>
        </w:tc>
      </w:tr>
      <w:tr w:rsidR="00F90ED3" w:rsidRPr="00F90ED3" w:rsidTr="00F52475">
        <w:tc>
          <w:tcPr>
            <w:tcW w:w="10314" w:type="dxa"/>
            <w:gridSpan w:val="2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 января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Совещание судей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10:30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Парад открытие соревнований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среди юношей 1996-97 гг.р. - индивидуальная гонка 12,5 км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среди юношей 1998-99 гг.р. - индивидуальная гонка 10 км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среди девушек 1996-97 гг.р. - индивидуальная гонка 10 км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среди девушек 1998-99 гг.р. - индивидуальная гонка 7,5 км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14:30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 судейской коллегии, утверждение результатов</w:t>
            </w:r>
          </w:p>
        </w:tc>
      </w:tr>
      <w:tr w:rsidR="00F90ED3" w:rsidRPr="00F90ED3" w:rsidTr="00F52475">
        <w:tc>
          <w:tcPr>
            <w:tcW w:w="10314" w:type="dxa"/>
            <w:gridSpan w:val="2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 января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 судейской коллегии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Официальная тренировка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 судейской коллегии, жеребьевка на 2-й и 3-й день соревнований</w:t>
            </w:r>
          </w:p>
        </w:tc>
      </w:tr>
      <w:tr w:rsidR="00F90ED3" w:rsidRPr="00F90ED3" w:rsidTr="00F52475">
        <w:tc>
          <w:tcPr>
            <w:tcW w:w="10314" w:type="dxa"/>
            <w:gridSpan w:val="2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 января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Совещание судей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среди юношей 1996-97 гг.р. - индивидуальная гонка 7,5 км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среди юношей 1998-99 гг.р. - индивидуальная гонка 6 км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среди девушек 1996-97 гг.р. - индивидуальная гонка 6 км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среди девушек 1998-99 гг.р. - индивидуальная гонка 4,5 км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14:30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 судейской коллегии, утверждение результатов</w:t>
            </w:r>
          </w:p>
        </w:tc>
      </w:tr>
      <w:tr w:rsidR="00F90ED3" w:rsidRPr="00F90ED3" w:rsidTr="00F52475">
        <w:tc>
          <w:tcPr>
            <w:tcW w:w="10314" w:type="dxa"/>
            <w:gridSpan w:val="2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 января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Совещание судей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юношей 1996-97 гг.р. - эстафета 3 чел. х 7,5 км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юношей 1998-99 гг.р. - эстафета 3 чел. х 6 км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девушек 1996-97 гг.р. - эстафета 3 чел. х 6 км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девушек 1998-99 гг.р. - эстафета 3 чел. х 4,5 км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 судейской коллегии, утверждение результатов</w:t>
            </w:r>
          </w:p>
        </w:tc>
      </w:tr>
      <w:tr w:rsidR="00F90ED3" w:rsidRPr="00F90ED3" w:rsidTr="00F52475">
        <w:tc>
          <w:tcPr>
            <w:tcW w:w="959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15:30</w:t>
            </w:r>
          </w:p>
        </w:tc>
        <w:tc>
          <w:tcPr>
            <w:tcW w:w="9355" w:type="dxa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Награждение победителей и призеров соревнований</w:t>
            </w:r>
          </w:p>
        </w:tc>
      </w:tr>
      <w:tr w:rsidR="00F90ED3" w:rsidRPr="00F90ED3" w:rsidTr="00F52475">
        <w:tc>
          <w:tcPr>
            <w:tcW w:w="10314" w:type="dxa"/>
            <w:gridSpan w:val="2"/>
            <w:shd w:val="clear" w:color="auto" w:fill="auto"/>
          </w:tcPr>
          <w:p w:rsidR="00F90ED3" w:rsidRPr="00F90ED3" w:rsidRDefault="00F90ED3" w:rsidP="00F90ED3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отъезда</w:t>
            </w:r>
          </w:p>
        </w:tc>
      </w:tr>
    </w:tbl>
    <w:p w:rsidR="00F90ED3" w:rsidRPr="00F90ED3" w:rsidRDefault="00F90ED3" w:rsidP="00F90ED3">
      <w:pPr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Участники соревнований</w:t>
      </w: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F90ED3" w:rsidRPr="00F90ED3" w:rsidRDefault="00F90ED3" w:rsidP="00F90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соревнованиям допускаются спортсмены спортивных сборных команд субъектов Российской Федерации. </w:t>
      </w:r>
      <w:r w:rsidRPr="00F90ED3">
        <w:rPr>
          <w:rFonts w:ascii="TimesNewRoman" w:eastAsia="Times New Roman" w:hAnsi="TimesNewRoman" w:cs="TimesNewRoman"/>
          <w:sz w:val="28"/>
          <w:szCs w:val="28"/>
          <w:lang w:eastAsia="ru-RU"/>
        </w:rPr>
        <w:t>В соревнованиях участвуют сильнейшие спортсмены субъектов Российской Федерации.</w:t>
      </w:r>
    </w:p>
    <w:p w:rsidR="00F90ED3" w:rsidRPr="00F90ED3" w:rsidRDefault="00F90ED3" w:rsidP="00F90ED3">
      <w:pPr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одного субъекта Российской Федерации может быть заявлена только одна спортивная сборная команда.</w:t>
      </w:r>
    </w:p>
    <w:p w:rsidR="00F90ED3" w:rsidRPr="00F90ED3" w:rsidRDefault="00F90ED3" w:rsidP="00F90ED3">
      <w:pPr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участию в видах программы спортивных соревнований допускаются спортсмены: юноши и девушки 1996-1997 годов рождения,</w:t>
      </w:r>
    </w:p>
    <w:p w:rsidR="00F90ED3" w:rsidRPr="00F90ED3" w:rsidRDefault="00F90ED3" w:rsidP="00F90ED3">
      <w:pPr>
        <w:suppressAutoHyphens/>
        <w:spacing w:after="0" w:line="240" w:lineRule="auto"/>
        <w:ind w:left="720" w:right="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0ED3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F90ED3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юноши и девушки 1998-1999 годов рождения</w:t>
      </w:r>
    </w:p>
    <w:p w:rsidR="00F90ED3" w:rsidRPr="00F90ED3" w:rsidRDefault="00F90ED3" w:rsidP="00F90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F90ED3">
        <w:rPr>
          <w:rFonts w:ascii="TimesNewRoman" w:eastAsia="Times New Roman" w:hAnsi="TimesNewRoman" w:cs="TimesNewRoman"/>
          <w:sz w:val="28"/>
          <w:szCs w:val="28"/>
          <w:lang w:eastAsia="ru-RU"/>
        </w:rPr>
        <w:t>К участию в видах программы спортивных соревнований допускаются юноши и девушки, имеющие спортивную квалификацию не ниже 1 спортивного разряда.</w:t>
      </w:r>
    </w:p>
    <w:p w:rsidR="00F90ED3" w:rsidRPr="00F90ED3" w:rsidRDefault="00F90ED3" w:rsidP="00F90ED3">
      <w:pPr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Состав команды:</w:t>
      </w: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- 20 спортсменов (юноши/девушки);</w:t>
      </w: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- 5 тренеров;</w:t>
      </w: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b/>
          <w:bCs/>
          <w:sz w:val="8"/>
          <w:szCs w:val="28"/>
          <w:lang w:eastAsia="ar-SA"/>
        </w:rPr>
      </w:pP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 Заявки на участие</w:t>
      </w:r>
    </w:p>
    <w:p w:rsidR="00F90ED3" w:rsidRPr="00F90ED3" w:rsidRDefault="00F90ED3" w:rsidP="00F90ED3">
      <w:pPr>
        <w:suppressAutoHyphens/>
        <w:spacing w:after="0" w:line="100" w:lineRule="atLeast"/>
        <w:ind w:right="30" w:firstLine="555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F90ED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</w:t>
      </w:r>
    </w:p>
    <w:p w:rsidR="00F90ED3" w:rsidRPr="00F90ED3" w:rsidRDefault="00F90ED3" w:rsidP="00F90ED3">
      <w:pPr>
        <w:tabs>
          <w:tab w:val="left" w:pos="150"/>
        </w:tabs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Предварительные заявки на участие в соревнованиях, со списком команды,   подаются до 10.01.2015 года в Спортивную федерацию биатлона Санкт-Петербурга, по телефону: 8-921-904-08-04, </w:t>
      </w:r>
      <w:r w:rsidRPr="00F90ED3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E</w:t>
      </w:r>
      <w:r w:rsidRPr="00F90ED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</w:t>
      </w:r>
      <w:r w:rsidRPr="00F90ED3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mail</w:t>
      </w:r>
      <w:r w:rsidRPr="00F90ED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: </w:t>
      </w:r>
      <w:hyperlink r:id="rId5" w:history="1">
        <w:r w:rsidRPr="00F90E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kuchev@kfis.spb.ru</w:t>
        </w:r>
      </w:hyperlink>
      <w:r w:rsidRPr="00F90ED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hyperlink r:id="rId6" w:history="1">
        <w:r w:rsidRPr="00F90E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maxim@o-time.ru</w:t>
        </w:r>
      </w:hyperlink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ED3" w:rsidRPr="00F90ED3" w:rsidRDefault="00F90ED3" w:rsidP="00F90ED3">
      <w:pPr>
        <w:tabs>
          <w:tab w:val="left" w:pos="150"/>
        </w:tabs>
        <w:suppressAutoHyphens/>
        <w:spacing w:after="0" w:line="240" w:lineRule="auto"/>
        <w:ind w:right="30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В мандатную комиссию каждая команда предъявляет: </w:t>
      </w:r>
    </w:p>
    <w:p w:rsidR="00F90ED3" w:rsidRPr="00F90ED3" w:rsidRDefault="00F90ED3" w:rsidP="00F90ED3">
      <w:pPr>
        <w:tabs>
          <w:tab w:val="left" w:pos="150"/>
        </w:tabs>
        <w:suppressAutoHyphens/>
        <w:spacing w:after="0" w:line="240" w:lineRule="auto"/>
        <w:ind w:right="30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NewRomanPSMT" w:hAnsi="Times New Roman" w:cs="Times New Roman"/>
          <w:sz w:val="28"/>
          <w:szCs w:val="28"/>
          <w:lang w:eastAsia="ar-SA"/>
        </w:rPr>
        <w:t>- именную заявку, заверенную руководителем организации, с действующим медицинским допуском на каждого спортсмена;</w:t>
      </w:r>
    </w:p>
    <w:p w:rsidR="00F90ED3" w:rsidRPr="00F90ED3" w:rsidRDefault="00F90ED3" w:rsidP="00F90ED3">
      <w:pPr>
        <w:tabs>
          <w:tab w:val="left" w:pos="150"/>
        </w:tabs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NewRomanPSMT" w:hAnsi="Times New Roman" w:cs="Times New Roman"/>
          <w:sz w:val="28"/>
          <w:szCs w:val="28"/>
          <w:lang w:eastAsia="ar-SA"/>
        </w:rPr>
        <w:t>- п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аспорта;</w:t>
      </w:r>
    </w:p>
    <w:p w:rsidR="00F90ED3" w:rsidRPr="00F90ED3" w:rsidRDefault="00F90ED3" w:rsidP="00F90ED3">
      <w:pPr>
        <w:tabs>
          <w:tab w:val="left" w:pos="150"/>
        </w:tabs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договоры (оригиналы) на каждого участника о страховании жизни и здоровья от несчастных случаев, действующие на день проведения соревнований;</w:t>
      </w:r>
    </w:p>
    <w:p w:rsidR="00F90ED3" w:rsidRPr="00F90ED3" w:rsidRDefault="00F90ED3" w:rsidP="00F90ED3">
      <w:pPr>
        <w:tabs>
          <w:tab w:val="left" w:pos="150"/>
        </w:tabs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- классификационные книжки спортсменов, для мастеров спорта – удостоверения мастера спорта России;</w:t>
      </w:r>
    </w:p>
    <w:p w:rsidR="00F90ED3" w:rsidRPr="00F90ED3" w:rsidRDefault="00F90ED3" w:rsidP="00F90E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 команд несут персональную ответственность за подлинность документов, представленных в мандатную комиссию.</w:t>
      </w:r>
    </w:p>
    <w:p w:rsidR="00F90ED3" w:rsidRPr="00F90ED3" w:rsidRDefault="00F90ED3" w:rsidP="00F90E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0ED3" w:rsidRPr="00F90ED3" w:rsidRDefault="00F90ED3" w:rsidP="00F90ED3">
      <w:pPr>
        <w:tabs>
          <w:tab w:val="left" w:pos="975"/>
          <w:tab w:val="left" w:pos="1200"/>
          <w:tab w:val="left" w:pos="1620"/>
        </w:tabs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  <w:r w:rsidRPr="00F90ED3"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  <w:t>8. Подведение итогов соревнований</w:t>
      </w:r>
    </w:p>
    <w:p w:rsidR="00F90ED3" w:rsidRPr="00F90ED3" w:rsidRDefault="00F90ED3" w:rsidP="00F90ED3">
      <w:pPr>
        <w:tabs>
          <w:tab w:val="left" w:pos="975"/>
          <w:tab w:val="left" w:pos="1200"/>
          <w:tab w:val="left" w:pos="1620"/>
        </w:tabs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ar-SA"/>
        </w:rPr>
      </w:pPr>
    </w:p>
    <w:p w:rsidR="00F90ED3" w:rsidRPr="00F90ED3" w:rsidRDefault="00F90ED3" w:rsidP="00F90E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Победители и призеры, в каждом виде программы соревнований, определяются в соответствии с правилами вида спорта «биатлон», утвержденными 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Минспорттуризма России от 29.03.2010 №240.</w:t>
      </w:r>
    </w:p>
    <w:p w:rsidR="00F90ED3" w:rsidRPr="00F90ED3" w:rsidRDefault="00F90ED3" w:rsidP="00F90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F90ED3">
        <w:rPr>
          <w:rFonts w:ascii="TimesNewRoman" w:eastAsia="Times New Roman" w:hAnsi="TimesNewRoman" w:cs="TimesNewRoman"/>
          <w:sz w:val="28"/>
          <w:szCs w:val="28"/>
          <w:lang w:eastAsia="ru-RU"/>
        </w:rPr>
        <w:t>Командный зачет среди субъектов Российской Федерации подводится в эстафетах путем суммирования очков, набранных спортсменами команд. Победитель определяется по наибольшей сумме очков. В случае равенства количества очков у двух или более команд субъектов Российской Федерации, преимущество имеет та, у которой больше первых мест, затем учитываются вторые места и в последнюю очередь третьи места.</w:t>
      </w:r>
    </w:p>
    <w:p w:rsidR="00F90ED3" w:rsidRPr="00F90ED3" w:rsidRDefault="00F90ED3" w:rsidP="00F90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ar-SA"/>
        </w:rPr>
      </w:pPr>
      <w:r w:rsidRPr="00F90ED3">
        <w:rPr>
          <w:rFonts w:ascii="TimesNewRoman" w:eastAsia="Times New Roman" w:hAnsi="TimesNewRoman" w:cs="TimesNewRoman"/>
          <w:sz w:val="28"/>
          <w:szCs w:val="28"/>
          <w:lang w:eastAsia="ru-RU"/>
        </w:rPr>
        <w:t>Порядок подачи и рассмотрения протестов утверждается на заседании ГСК, согласно правилам вида спорта «биатлон», утвержденным приказом Минспорттуризма России от 29.03.2010 №240.</w:t>
      </w:r>
    </w:p>
    <w:p w:rsidR="00F90ED3" w:rsidRPr="00F90ED3" w:rsidRDefault="00F90ED3" w:rsidP="00F90ED3">
      <w:pPr>
        <w:tabs>
          <w:tab w:val="left" w:pos="1069"/>
        </w:tabs>
        <w:suppressAutoHyphens/>
        <w:autoSpaceDE w:val="0"/>
        <w:spacing w:after="0" w:line="228" w:lineRule="auto"/>
        <w:ind w:right="30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ar-SA"/>
        </w:rPr>
      </w:pPr>
      <w:r w:rsidRPr="00F90ED3">
        <w:rPr>
          <w:rFonts w:ascii="Times New Roman" w:eastAsia="TimesNewRomanPSMT" w:hAnsi="Times New Roman" w:cs="Times New Roman"/>
          <w:sz w:val="28"/>
          <w:szCs w:val="28"/>
          <w:lang w:eastAsia="ar-SA"/>
        </w:rPr>
        <w:t>Отчет о проведении соревнований и протоколы соревнований С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портивная федерация биатлона</w:t>
      </w:r>
      <w:r w:rsidRPr="00F90ED3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Санкт-Петербурга</w:t>
      </w:r>
      <w:r w:rsidRPr="00F90ED3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представляет на бумажном и электронном носителях в Министерство спорта Российской Федерации, ФГБУ «ЦСП», Комитет</w:t>
      </w:r>
      <w:r w:rsidRPr="00F90ED3">
        <w:rPr>
          <w:rFonts w:ascii="Times New Roman" w:eastAsia="TimesNewRomanPSMT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F90ED3">
        <w:rPr>
          <w:rFonts w:ascii="Times New Roman" w:eastAsia="TimesNewRomanPSMT" w:hAnsi="Times New Roman" w:cs="Times New Roman"/>
          <w:color w:val="000000"/>
          <w:sz w:val="28"/>
          <w:szCs w:val="28"/>
          <w:lang w:eastAsia="ar-SA"/>
        </w:rPr>
        <w:t>и СПб ГАУ «Центр подготовки» в течении 3 дней после окончания соревнований.</w:t>
      </w:r>
    </w:p>
    <w:p w:rsidR="00F90ED3" w:rsidRPr="00F90ED3" w:rsidRDefault="00F90ED3" w:rsidP="00F9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F90ED3" w:rsidRPr="00F90ED3" w:rsidRDefault="00F90ED3" w:rsidP="00F90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9. Награждение</w:t>
      </w:r>
    </w:p>
    <w:p w:rsidR="00F90ED3" w:rsidRPr="00F90ED3" w:rsidRDefault="00F90ED3" w:rsidP="00F90ED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F90ED3" w:rsidRPr="00F90ED3" w:rsidRDefault="00F90ED3" w:rsidP="00F90ED3">
      <w:pPr>
        <w:tabs>
          <w:tab w:val="left" w:pos="284"/>
        </w:tabs>
        <w:suppressAutoHyphens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Победители соревнований во всех возрастных категориях, в каждом виде программы награждаются кубками, медалями и грамотами Комитета; спортсмены, занявшие второе и третье места, награждаются медалями и грамотами Комитета. </w:t>
      </w:r>
    </w:p>
    <w:p w:rsidR="00F90ED3" w:rsidRPr="00F90ED3" w:rsidRDefault="00F90ED3" w:rsidP="00F90ED3">
      <w:pPr>
        <w:tabs>
          <w:tab w:val="left" w:pos="284"/>
        </w:tabs>
        <w:suppressAutoHyphens/>
        <w:spacing w:after="0" w:line="240" w:lineRule="auto"/>
        <w:ind w:right="30" w:firstLine="567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F90ED3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Спортивные сборные команды субъектов Российской Федерации, занявшие призовые места в командном зачете среди сборных команд субъектов Российской Федерации, награждаются кубками, медалями и дипломами 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Комитета.</w:t>
      </w:r>
    </w:p>
    <w:p w:rsidR="00F90ED3" w:rsidRPr="00F90ED3" w:rsidRDefault="00F90ED3" w:rsidP="00F90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F90ED3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Тренеры спортсменов-победителей соревнований, занявших 1 место в личных видах программы соревнований, награждаются дипломами </w:t>
      </w: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Комитета.</w:t>
      </w:r>
    </w:p>
    <w:p w:rsidR="00F90ED3" w:rsidRPr="00F90ED3" w:rsidRDefault="00F90ED3" w:rsidP="00F90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NewRomanPSMT" w:hAnsi="Times New Roman" w:cs="Times New Roman"/>
          <w:bCs/>
          <w:sz w:val="28"/>
          <w:szCs w:val="28"/>
          <w:lang w:eastAsia="ar-SA"/>
        </w:rPr>
        <w:t>До</w:t>
      </w:r>
      <w:r w:rsidRPr="00F90ED3">
        <w:rPr>
          <w:rFonts w:ascii="Times New Roman" w:eastAsia="TimesNewRomanPSMT" w:hAnsi="Times New Roman" w:cs="Times New Roman"/>
          <w:sz w:val="28"/>
          <w:szCs w:val="28"/>
          <w:lang w:eastAsia="ar-SA"/>
        </w:rPr>
        <w:t>полнительно могут устанавливаться призы спонсорами и другими организациями.</w:t>
      </w:r>
    </w:p>
    <w:p w:rsidR="00F90ED3" w:rsidRPr="00F90ED3" w:rsidRDefault="00F90ED3" w:rsidP="00F90ED3">
      <w:pPr>
        <w:tabs>
          <w:tab w:val="left" w:pos="284"/>
        </w:tabs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90ED3" w:rsidRPr="00F90ED3" w:rsidRDefault="00F90ED3" w:rsidP="00F90ED3">
      <w:pPr>
        <w:tabs>
          <w:tab w:val="left" w:pos="284"/>
        </w:tabs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10.Финансирование</w:t>
      </w:r>
    </w:p>
    <w:p w:rsidR="00F90ED3" w:rsidRPr="00F90ED3" w:rsidRDefault="00F90ED3" w:rsidP="00F90ED3">
      <w:pPr>
        <w:tabs>
          <w:tab w:val="left" w:pos="284"/>
        </w:tabs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ED3" w:rsidRPr="00F90ED3" w:rsidRDefault="00F90ED3" w:rsidP="00F90E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 по  организации  и  проведению  соревнований:  транспортное обеспечение (санитарный транспорт), оплата работы ГСК и судей, обслуживающего персонала (врач, медсестра, рабочие, комендант, начальник дистанции), предоставление наградной атрибутики (кубки, медали, грамоты и дипломы), канцелярских принадлежностей и табличек с лазерной гравировкой, услуги по предоставлению спортивных сооружений (лыжные трассы и биатлонное стрельбище), компьютерного обеспечения, таймрекордера (электронный хронометр), электронной судейско-информационной аппаратуры и фотофиниша осуществляются за счет средств бюджета Санкт-Петербурга.</w:t>
      </w:r>
    </w:p>
    <w:p w:rsidR="00F90ED3" w:rsidRPr="00F90ED3" w:rsidRDefault="00F90ED3" w:rsidP="00F90E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Остальные расходы по организации и проведению соревнований осуществляются за счет средств Спортивной федерации биатлона                     Санкт-Петербурга.</w:t>
      </w:r>
    </w:p>
    <w:p w:rsidR="00F90ED3" w:rsidRPr="00F90ED3" w:rsidRDefault="00F90ED3" w:rsidP="00F90ED3">
      <w:pPr>
        <w:tabs>
          <w:tab w:val="left" w:pos="1080"/>
        </w:tabs>
        <w:suppressAutoHyphens/>
        <w:autoSpaceDE w:val="0"/>
        <w:spacing w:after="0" w:line="228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по командированию (проезд, питание, размещение и страхование) участников соревнований обеспечивают командирующие  организации.</w:t>
      </w:r>
    </w:p>
    <w:p w:rsidR="00F90ED3" w:rsidRPr="00F90ED3" w:rsidRDefault="00F90ED3" w:rsidP="00F90ED3">
      <w:pPr>
        <w:tabs>
          <w:tab w:val="left" w:pos="284"/>
        </w:tabs>
        <w:suppressAutoHyphens/>
        <w:spacing w:after="0" w:line="240" w:lineRule="auto"/>
        <w:ind w:right="30"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90ED3" w:rsidRPr="00F90ED3" w:rsidRDefault="00F90ED3" w:rsidP="00F90ED3">
      <w:pPr>
        <w:suppressAutoHyphens/>
        <w:spacing w:after="0" w:line="240" w:lineRule="auto"/>
        <w:ind w:right="30"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90ED3" w:rsidRPr="00F90ED3" w:rsidRDefault="00F90ED3" w:rsidP="00F90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E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Настоящее положение является официальным вызовом на соревнования.</w:t>
      </w:r>
    </w:p>
    <w:p w:rsidR="00F90ED3" w:rsidRDefault="00F90ED3"/>
    <w:sectPr w:rsidR="00F90ED3" w:rsidSect="006730CE">
      <w:pgSz w:w="11906" w:h="16838"/>
      <w:pgMar w:top="1440" w:right="849" w:bottom="1440" w:left="1077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FC"/>
    <w:rsid w:val="00000652"/>
    <w:rsid w:val="00006A2C"/>
    <w:rsid w:val="000138FD"/>
    <w:rsid w:val="00016DB3"/>
    <w:rsid w:val="000227DC"/>
    <w:rsid w:val="000249F0"/>
    <w:rsid w:val="000252D3"/>
    <w:rsid w:val="00031380"/>
    <w:rsid w:val="000328F1"/>
    <w:rsid w:val="00034038"/>
    <w:rsid w:val="000344E5"/>
    <w:rsid w:val="00037F0F"/>
    <w:rsid w:val="00042397"/>
    <w:rsid w:val="00043F2F"/>
    <w:rsid w:val="00051232"/>
    <w:rsid w:val="00063311"/>
    <w:rsid w:val="00063EED"/>
    <w:rsid w:val="00064076"/>
    <w:rsid w:val="00064A45"/>
    <w:rsid w:val="000660BA"/>
    <w:rsid w:val="00071914"/>
    <w:rsid w:val="00076E8F"/>
    <w:rsid w:val="000810F3"/>
    <w:rsid w:val="000817BC"/>
    <w:rsid w:val="000856C7"/>
    <w:rsid w:val="00090CE3"/>
    <w:rsid w:val="0009292B"/>
    <w:rsid w:val="00092EFD"/>
    <w:rsid w:val="00093696"/>
    <w:rsid w:val="000A247A"/>
    <w:rsid w:val="000A53CF"/>
    <w:rsid w:val="000A71D5"/>
    <w:rsid w:val="000B7325"/>
    <w:rsid w:val="000C1B4D"/>
    <w:rsid w:val="000C2B5D"/>
    <w:rsid w:val="000D1581"/>
    <w:rsid w:val="000D6B50"/>
    <w:rsid w:val="000D7181"/>
    <w:rsid w:val="000D7B77"/>
    <w:rsid w:val="000E06C2"/>
    <w:rsid w:val="000E16E0"/>
    <w:rsid w:val="000E76A5"/>
    <w:rsid w:val="000F10E1"/>
    <w:rsid w:val="001021C8"/>
    <w:rsid w:val="00113ACD"/>
    <w:rsid w:val="001144AA"/>
    <w:rsid w:val="00114991"/>
    <w:rsid w:val="001164CB"/>
    <w:rsid w:val="001214CD"/>
    <w:rsid w:val="00122D2B"/>
    <w:rsid w:val="00123989"/>
    <w:rsid w:val="001240F5"/>
    <w:rsid w:val="00124D66"/>
    <w:rsid w:val="00130938"/>
    <w:rsid w:val="001322DA"/>
    <w:rsid w:val="0013274D"/>
    <w:rsid w:val="00136E07"/>
    <w:rsid w:val="00151BEB"/>
    <w:rsid w:val="0015642D"/>
    <w:rsid w:val="001567FD"/>
    <w:rsid w:val="001602B3"/>
    <w:rsid w:val="001625D7"/>
    <w:rsid w:val="00164F5E"/>
    <w:rsid w:val="00171C5C"/>
    <w:rsid w:val="0018319E"/>
    <w:rsid w:val="0018335D"/>
    <w:rsid w:val="00191FD0"/>
    <w:rsid w:val="00193D36"/>
    <w:rsid w:val="00197656"/>
    <w:rsid w:val="00197E63"/>
    <w:rsid w:val="001A794E"/>
    <w:rsid w:val="001A7A78"/>
    <w:rsid w:val="001A7CAC"/>
    <w:rsid w:val="001B1669"/>
    <w:rsid w:val="001B2A90"/>
    <w:rsid w:val="001B3CD8"/>
    <w:rsid w:val="001C00B2"/>
    <w:rsid w:val="001C6BC1"/>
    <w:rsid w:val="001D088A"/>
    <w:rsid w:val="001D7C7A"/>
    <w:rsid w:val="001E2A81"/>
    <w:rsid w:val="001E64D6"/>
    <w:rsid w:val="001F0C04"/>
    <w:rsid w:val="001F2988"/>
    <w:rsid w:val="001F3F74"/>
    <w:rsid w:val="0020481D"/>
    <w:rsid w:val="002056C2"/>
    <w:rsid w:val="00214CB2"/>
    <w:rsid w:val="00216F48"/>
    <w:rsid w:val="00225211"/>
    <w:rsid w:val="00225D27"/>
    <w:rsid w:val="0023228A"/>
    <w:rsid w:val="002349DF"/>
    <w:rsid w:val="00235ABD"/>
    <w:rsid w:val="00240109"/>
    <w:rsid w:val="00242561"/>
    <w:rsid w:val="002479D7"/>
    <w:rsid w:val="002501C5"/>
    <w:rsid w:val="0025137F"/>
    <w:rsid w:val="00253C0C"/>
    <w:rsid w:val="00256E8D"/>
    <w:rsid w:val="00261FA1"/>
    <w:rsid w:val="00272055"/>
    <w:rsid w:val="00281F28"/>
    <w:rsid w:val="00282921"/>
    <w:rsid w:val="00282D62"/>
    <w:rsid w:val="002869A1"/>
    <w:rsid w:val="00292617"/>
    <w:rsid w:val="002936DB"/>
    <w:rsid w:val="0029476C"/>
    <w:rsid w:val="00297036"/>
    <w:rsid w:val="002A21A9"/>
    <w:rsid w:val="002A2FF5"/>
    <w:rsid w:val="002B3D15"/>
    <w:rsid w:val="002B6BF6"/>
    <w:rsid w:val="002C1CC3"/>
    <w:rsid w:val="002C2B7E"/>
    <w:rsid w:val="002C2FEA"/>
    <w:rsid w:val="002C4E74"/>
    <w:rsid w:val="002D396E"/>
    <w:rsid w:val="002D68D8"/>
    <w:rsid w:val="002D6F49"/>
    <w:rsid w:val="002E0189"/>
    <w:rsid w:val="002E7F80"/>
    <w:rsid w:val="002F0F0D"/>
    <w:rsid w:val="002F7F11"/>
    <w:rsid w:val="003011A4"/>
    <w:rsid w:val="003027A0"/>
    <w:rsid w:val="00303867"/>
    <w:rsid w:val="003119A9"/>
    <w:rsid w:val="00311E4C"/>
    <w:rsid w:val="0031763A"/>
    <w:rsid w:val="00317904"/>
    <w:rsid w:val="0032045E"/>
    <w:rsid w:val="00323C96"/>
    <w:rsid w:val="0032666B"/>
    <w:rsid w:val="00326BAE"/>
    <w:rsid w:val="003272A0"/>
    <w:rsid w:val="00330080"/>
    <w:rsid w:val="0033317B"/>
    <w:rsid w:val="00337F47"/>
    <w:rsid w:val="003402E3"/>
    <w:rsid w:val="003500ED"/>
    <w:rsid w:val="003571CB"/>
    <w:rsid w:val="00362A38"/>
    <w:rsid w:val="003728D6"/>
    <w:rsid w:val="0037464C"/>
    <w:rsid w:val="0038303E"/>
    <w:rsid w:val="00391774"/>
    <w:rsid w:val="00392D29"/>
    <w:rsid w:val="003A35E4"/>
    <w:rsid w:val="003A46BC"/>
    <w:rsid w:val="003A4E58"/>
    <w:rsid w:val="003B7CAE"/>
    <w:rsid w:val="003B7D49"/>
    <w:rsid w:val="003C0071"/>
    <w:rsid w:val="003C090F"/>
    <w:rsid w:val="003C4D4A"/>
    <w:rsid w:val="003C4FF0"/>
    <w:rsid w:val="003C6AC9"/>
    <w:rsid w:val="003D3096"/>
    <w:rsid w:val="003E0796"/>
    <w:rsid w:val="003E2657"/>
    <w:rsid w:val="003E41BE"/>
    <w:rsid w:val="003E7B57"/>
    <w:rsid w:val="003E7BA3"/>
    <w:rsid w:val="003F0B1F"/>
    <w:rsid w:val="00402EFE"/>
    <w:rsid w:val="004041B5"/>
    <w:rsid w:val="00405519"/>
    <w:rsid w:val="004207F6"/>
    <w:rsid w:val="00423D51"/>
    <w:rsid w:val="00425896"/>
    <w:rsid w:val="004356B1"/>
    <w:rsid w:val="004433C9"/>
    <w:rsid w:val="00445A05"/>
    <w:rsid w:val="00447EAD"/>
    <w:rsid w:val="00455BB7"/>
    <w:rsid w:val="0046419D"/>
    <w:rsid w:val="0046550E"/>
    <w:rsid w:val="00475606"/>
    <w:rsid w:val="0047641B"/>
    <w:rsid w:val="004800DA"/>
    <w:rsid w:val="004825EC"/>
    <w:rsid w:val="00484EE0"/>
    <w:rsid w:val="00485FE1"/>
    <w:rsid w:val="004907EB"/>
    <w:rsid w:val="004909E8"/>
    <w:rsid w:val="004943CD"/>
    <w:rsid w:val="004A0650"/>
    <w:rsid w:val="004A117C"/>
    <w:rsid w:val="004A6B7E"/>
    <w:rsid w:val="004B148D"/>
    <w:rsid w:val="004B37F9"/>
    <w:rsid w:val="004C6D08"/>
    <w:rsid w:val="004D4B10"/>
    <w:rsid w:val="004E0AE2"/>
    <w:rsid w:val="004E539C"/>
    <w:rsid w:val="004F1F1B"/>
    <w:rsid w:val="004F2074"/>
    <w:rsid w:val="004F70E7"/>
    <w:rsid w:val="00501DB3"/>
    <w:rsid w:val="00502E49"/>
    <w:rsid w:val="005047A9"/>
    <w:rsid w:val="00510212"/>
    <w:rsid w:val="005131A8"/>
    <w:rsid w:val="00517A61"/>
    <w:rsid w:val="00520984"/>
    <w:rsid w:val="005230A9"/>
    <w:rsid w:val="00534F60"/>
    <w:rsid w:val="0053538F"/>
    <w:rsid w:val="00536AB6"/>
    <w:rsid w:val="00540636"/>
    <w:rsid w:val="00546DD5"/>
    <w:rsid w:val="00550C9A"/>
    <w:rsid w:val="00556A34"/>
    <w:rsid w:val="00562C30"/>
    <w:rsid w:val="00562C77"/>
    <w:rsid w:val="00563694"/>
    <w:rsid w:val="00564599"/>
    <w:rsid w:val="00565CD0"/>
    <w:rsid w:val="00566075"/>
    <w:rsid w:val="00567BF4"/>
    <w:rsid w:val="00571CE7"/>
    <w:rsid w:val="00574111"/>
    <w:rsid w:val="0058003F"/>
    <w:rsid w:val="00581CAA"/>
    <w:rsid w:val="00585AD5"/>
    <w:rsid w:val="00593418"/>
    <w:rsid w:val="00596036"/>
    <w:rsid w:val="005A1402"/>
    <w:rsid w:val="005B200A"/>
    <w:rsid w:val="005B4923"/>
    <w:rsid w:val="005B6185"/>
    <w:rsid w:val="005C1E18"/>
    <w:rsid w:val="005C2495"/>
    <w:rsid w:val="005E11EE"/>
    <w:rsid w:val="005F2512"/>
    <w:rsid w:val="005F2F4E"/>
    <w:rsid w:val="005F3B67"/>
    <w:rsid w:val="005F6E77"/>
    <w:rsid w:val="00600275"/>
    <w:rsid w:val="00601623"/>
    <w:rsid w:val="00602529"/>
    <w:rsid w:val="00602F93"/>
    <w:rsid w:val="0061180B"/>
    <w:rsid w:val="00612315"/>
    <w:rsid w:val="006134AF"/>
    <w:rsid w:val="006161BE"/>
    <w:rsid w:val="00621CAF"/>
    <w:rsid w:val="0062506E"/>
    <w:rsid w:val="006272CC"/>
    <w:rsid w:val="00636B0D"/>
    <w:rsid w:val="00637C80"/>
    <w:rsid w:val="00650AF7"/>
    <w:rsid w:val="00652493"/>
    <w:rsid w:val="0065459F"/>
    <w:rsid w:val="00654ADC"/>
    <w:rsid w:val="006558FD"/>
    <w:rsid w:val="00656421"/>
    <w:rsid w:val="00667071"/>
    <w:rsid w:val="006730CE"/>
    <w:rsid w:val="006738C8"/>
    <w:rsid w:val="006802D1"/>
    <w:rsid w:val="006805C0"/>
    <w:rsid w:val="00682D1D"/>
    <w:rsid w:val="00684298"/>
    <w:rsid w:val="0068432A"/>
    <w:rsid w:val="00686661"/>
    <w:rsid w:val="00694E98"/>
    <w:rsid w:val="00695C5A"/>
    <w:rsid w:val="006A24E3"/>
    <w:rsid w:val="006A2BD0"/>
    <w:rsid w:val="006A3FDE"/>
    <w:rsid w:val="006A72D2"/>
    <w:rsid w:val="006B0718"/>
    <w:rsid w:val="006B3394"/>
    <w:rsid w:val="006B6A66"/>
    <w:rsid w:val="006C2625"/>
    <w:rsid w:val="006C541D"/>
    <w:rsid w:val="006C69A8"/>
    <w:rsid w:val="006D47AD"/>
    <w:rsid w:val="006D62E5"/>
    <w:rsid w:val="006F1213"/>
    <w:rsid w:val="006F1671"/>
    <w:rsid w:val="00704C61"/>
    <w:rsid w:val="00706DCC"/>
    <w:rsid w:val="0070765F"/>
    <w:rsid w:val="00711967"/>
    <w:rsid w:val="00714360"/>
    <w:rsid w:val="007144AE"/>
    <w:rsid w:val="00722B78"/>
    <w:rsid w:val="00725640"/>
    <w:rsid w:val="00725773"/>
    <w:rsid w:val="00726AE8"/>
    <w:rsid w:val="00727F92"/>
    <w:rsid w:val="00731708"/>
    <w:rsid w:val="00731D43"/>
    <w:rsid w:val="00732E12"/>
    <w:rsid w:val="00734315"/>
    <w:rsid w:val="00735C0C"/>
    <w:rsid w:val="007403F9"/>
    <w:rsid w:val="00741E82"/>
    <w:rsid w:val="00746C42"/>
    <w:rsid w:val="00747942"/>
    <w:rsid w:val="00757045"/>
    <w:rsid w:val="00761C94"/>
    <w:rsid w:val="00763478"/>
    <w:rsid w:val="00764BD3"/>
    <w:rsid w:val="0077010F"/>
    <w:rsid w:val="007724C2"/>
    <w:rsid w:val="0077413A"/>
    <w:rsid w:val="0077458B"/>
    <w:rsid w:val="00776298"/>
    <w:rsid w:val="00776F3A"/>
    <w:rsid w:val="0077776C"/>
    <w:rsid w:val="007817AF"/>
    <w:rsid w:val="00782693"/>
    <w:rsid w:val="0078338B"/>
    <w:rsid w:val="00794948"/>
    <w:rsid w:val="007A2CB2"/>
    <w:rsid w:val="007A6BD5"/>
    <w:rsid w:val="007A743D"/>
    <w:rsid w:val="007B3215"/>
    <w:rsid w:val="007C1C4E"/>
    <w:rsid w:val="007D0028"/>
    <w:rsid w:val="007D12F3"/>
    <w:rsid w:val="007D1578"/>
    <w:rsid w:val="007D2A59"/>
    <w:rsid w:val="007D338C"/>
    <w:rsid w:val="007D44B6"/>
    <w:rsid w:val="007D5545"/>
    <w:rsid w:val="007E0DE4"/>
    <w:rsid w:val="007E3C6D"/>
    <w:rsid w:val="007F7D22"/>
    <w:rsid w:val="00804D1B"/>
    <w:rsid w:val="008123C5"/>
    <w:rsid w:val="008155B1"/>
    <w:rsid w:val="00817755"/>
    <w:rsid w:val="00821737"/>
    <w:rsid w:val="008232CF"/>
    <w:rsid w:val="008267C5"/>
    <w:rsid w:val="00831930"/>
    <w:rsid w:val="008358E3"/>
    <w:rsid w:val="008379C7"/>
    <w:rsid w:val="00840A88"/>
    <w:rsid w:val="00845ACF"/>
    <w:rsid w:val="008464CA"/>
    <w:rsid w:val="008549CE"/>
    <w:rsid w:val="00860246"/>
    <w:rsid w:val="00863E2F"/>
    <w:rsid w:val="008641FB"/>
    <w:rsid w:val="008679A3"/>
    <w:rsid w:val="00870267"/>
    <w:rsid w:val="00876518"/>
    <w:rsid w:val="00882A9D"/>
    <w:rsid w:val="008846DF"/>
    <w:rsid w:val="00885135"/>
    <w:rsid w:val="00892398"/>
    <w:rsid w:val="008A7724"/>
    <w:rsid w:val="008A7E1C"/>
    <w:rsid w:val="008B06A9"/>
    <w:rsid w:val="008B07E7"/>
    <w:rsid w:val="008C0DA5"/>
    <w:rsid w:val="008C21D1"/>
    <w:rsid w:val="008C2C64"/>
    <w:rsid w:val="008C3343"/>
    <w:rsid w:val="008C3D84"/>
    <w:rsid w:val="008D385E"/>
    <w:rsid w:val="008D471E"/>
    <w:rsid w:val="008D4A23"/>
    <w:rsid w:val="008E280C"/>
    <w:rsid w:val="008E5A35"/>
    <w:rsid w:val="008F07D6"/>
    <w:rsid w:val="008F4966"/>
    <w:rsid w:val="008F5446"/>
    <w:rsid w:val="008F5F68"/>
    <w:rsid w:val="008F631D"/>
    <w:rsid w:val="008F73E9"/>
    <w:rsid w:val="009010BA"/>
    <w:rsid w:val="00904181"/>
    <w:rsid w:val="00905623"/>
    <w:rsid w:val="0091085E"/>
    <w:rsid w:val="00923522"/>
    <w:rsid w:val="0092539A"/>
    <w:rsid w:val="00931252"/>
    <w:rsid w:val="00932709"/>
    <w:rsid w:val="009336B1"/>
    <w:rsid w:val="0094376D"/>
    <w:rsid w:val="0095019D"/>
    <w:rsid w:val="00961BE0"/>
    <w:rsid w:val="0096225D"/>
    <w:rsid w:val="009656E0"/>
    <w:rsid w:val="00972E2E"/>
    <w:rsid w:val="00973B6F"/>
    <w:rsid w:val="00976AE8"/>
    <w:rsid w:val="00977819"/>
    <w:rsid w:val="00977F82"/>
    <w:rsid w:val="00980824"/>
    <w:rsid w:val="00993223"/>
    <w:rsid w:val="0099402B"/>
    <w:rsid w:val="009A0BD0"/>
    <w:rsid w:val="009A4761"/>
    <w:rsid w:val="009A47D6"/>
    <w:rsid w:val="009A680C"/>
    <w:rsid w:val="009B020B"/>
    <w:rsid w:val="009B3ED5"/>
    <w:rsid w:val="009B59E4"/>
    <w:rsid w:val="009C2A31"/>
    <w:rsid w:val="009C2CF2"/>
    <w:rsid w:val="009C3A28"/>
    <w:rsid w:val="009C422C"/>
    <w:rsid w:val="009C5AC6"/>
    <w:rsid w:val="009C727E"/>
    <w:rsid w:val="009C7F97"/>
    <w:rsid w:val="009D3631"/>
    <w:rsid w:val="009D49CD"/>
    <w:rsid w:val="009D52B8"/>
    <w:rsid w:val="009E46AF"/>
    <w:rsid w:val="009E5F45"/>
    <w:rsid w:val="009F1663"/>
    <w:rsid w:val="00A02F28"/>
    <w:rsid w:val="00A03CEE"/>
    <w:rsid w:val="00A04836"/>
    <w:rsid w:val="00A1177F"/>
    <w:rsid w:val="00A11A3F"/>
    <w:rsid w:val="00A11B07"/>
    <w:rsid w:val="00A1610C"/>
    <w:rsid w:val="00A238A3"/>
    <w:rsid w:val="00A34216"/>
    <w:rsid w:val="00A35B42"/>
    <w:rsid w:val="00A4440F"/>
    <w:rsid w:val="00A503BD"/>
    <w:rsid w:val="00A509DB"/>
    <w:rsid w:val="00A55C5F"/>
    <w:rsid w:val="00A56489"/>
    <w:rsid w:val="00A564AC"/>
    <w:rsid w:val="00A61D79"/>
    <w:rsid w:val="00A62665"/>
    <w:rsid w:val="00A66490"/>
    <w:rsid w:val="00A7012F"/>
    <w:rsid w:val="00A70A36"/>
    <w:rsid w:val="00A71B62"/>
    <w:rsid w:val="00A72D70"/>
    <w:rsid w:val="00A737C9"/>
    <w:rsid w:val="00A8157B"/>
    <w:rsid w:val="00A862B4"/>
    <w:rsid w:val="00AA09ED"/>
    <w:rsid w:val="00AA27DD"/>
    <w:rsid w:val="00AA5F02"/>
    <w:rsid w:val="00AB2CD4"/>
    <w:rsid w:val="00AB2D44"/>
    <w:rsid w:val="00AB6655"/>
    <w:rsid w:val="00AB7566"/>
    <w:rsid w:val="00AC2479"/>
    <w:rsid w:val="00AC5270"/>
    <w:rsid w:val="00AC7A49"/>
    <w:rsid w:val="00AD2E79"/>
    <w:rsid w:val="00AD54B6"/>
    <w:rsid w:val="00AD7186"/>
    <w:rsid w:val="00AD7E13"/>
    <w:rsid w:val="00AD7E97"/>
    <w:rsid w:val="00AF1301"/>
    <w:rsid w:val="00AF422D"/>
    <w:rsid w:val="00AF5ADB"/>
    <w:rsid w:val="00B119AB"/>
    <w:rsid w:val="00B12165"/>
    <w:rsid w:val="00B21346"/>
    <w:rsid w:val="00B23D89"/>
    <w:rsid w:val="00B2565A"/>
    <w:rsid w:val="00B35450"/>
    <w:rsid w:val="00B35DAD"/>
    <w:rsid w:val="00B423FD"/>
    <w:rsid w:val="00B43246"/>
    <w:rsid w:val="00B43D7B"/>
    <w:rsid w:val="00B55D5B"/>
    <w:rsid w:val="00B65625"/>
    <w:rsid w:val="00B7132A"/>
    <w:rsid w:val="00B7227D"/>
    <w:rsid w:val="00B75488"/>
    <w:rsid w:val="00B758FB"/>
    <w:rsid w:val="00B75DF5"/>
    <w:rsid w:val="00B81D50"/>
    <w:rsid w:val="00B83AE4"/>
    <w:rsid w:val="00B87060"/>
    <w:rsid w:val="00B9545B"/>
    <w:rsid w:val="00B97B32"/>
    <w:rsid w:val="00BA7CBE"/>
    <w:rsid w:val="00BB3BD8"/>
    <w:rsid w:val="00BC3123"/>
    <w:rsid w:val="00BC5173"/>
    <w:rsid w:val="00BD4DF8"/>
    <w:rsid w:val="00BD5B84"/>
    <w:rsid w:val="00BE0850"/>
    <w:rsid w:val="00BE24C8"/>
    <w:rsid w:val="00BE46B3"/>
    <w:rsid w:val="00BE75CB"/>
    <w:rsid w:val="00BF0656"/>
    <w:rsid w:val="00BF1D7F"/>
    <w:rsid w:val="00C02BBE"/>
    <w:rsid w:val="00C03ABA"/>
    <w:rsid w:val="00C03B67"/>
    <w:rsid w:val="00C07306"/>
    <w:rsid w:val="00C07D2B"/>
    <w:rsid w:val="00C10E4A"/>
    <w:rsid w:val="00C11DDC"/>
    <w:rsid w:val="00C13B9B"/>
    <w:rsid w:val="00C13BFF"/>
    <w:rsid w:val="00C141EA"/>
    <w:rsid w:val="00C144F2"/>
    <w:rsid w:val="00C17E6A"/>
    <w:rsid w:val="00C17E72"/>
    <w:rsid w:val="00C20DF6"/>
    <w:rsid w:val="00C22122"/>
    <w:rsid w:val="00C34048"/>
    <w:rsid w:val="00C40A19"/>
    <w:rsid w:val="00C40EA8"/>
    <w:rsid w:val="00C4106D"/>
    <w:rsid w:val="00C453CA"/>
    <w:rsid w:val="00C4709C"/>
    <w:rsid w:val="00C50E07"/>
    <w:rsid w:val="00C53C89"/>
    <w:rsid w:val="00C55A75"/>
    <w:rsid w:val="00C562A6"/>
    <w:rsid w:val="00C56A02"/>
    <w:rsid w:val="00C60708"/>
    <w:rsid w:val="00C667D7"/>
    <w:rsid w:val="00C70DF9"/>
    <w:rsid w:val="00C73890"/>
    <w:rsid w:val="00C7401C"/>
    <w:rsid w:val="00C7457C"/>
    <w:rsid w:val="00C80074"/>
    <w:rsid w:val="00C812F2"/>
    <w:rsid w:val="00C838AE"/>
    <w:rsid w:val="00C860B6"/>
    <w:rsid w:val="00C90F63"/>
    <w:rsid w:val="00C936D0"/>
    <w:rsid w:val="00C9597E"/>
    <w:rsid w:val="00C95FC9"/>
    <w:rsid w:val="00C97130"/>
    <w:rsid w:val="00CA0BB3"/>
    <w:rsid w:val="00CA139D"/>
    <w:rsid w:val="00CA2F1B"/>
    <w:rsid w:val="00CA3378"/>
    <w:rsid w:val="00CA4E92"/>
    <w:rsid w:val="00CA7EFF"/>
    <w:rsid w:val="00CB3CE2"/>
    <w:rsid w:val="00CB4BAC"/>
    <w:rsid w:val="00CB59FF"/>
    <w:rsid w:val="00CB6B9D"/>
    <w:rsid w:val="00CB7E02"/>
    <w:rsid w:val="00CC1B19"/>
    <w:rsid w:val="00CC6829"/>
    <w:rsid w:val="00CD15C1"/>
    <w:rsid w:val="00CD1B59"/>
    <w:rsid w:val="00CD4D82"/>
    <w:rsid w:val="00CE01DC"/>
    <w:rsid w:val="00CE082E"/>
    <w:rsid w:val="00CE3015"/>
    <w:rsid w:val="00CE40AC"/>
    <w:rsid w:val="00CE668A"/>
    <w:rsid w:val="00CF0004"/>
    <w:rsid w:val="00CF0872"/>
    <w:rsid w:val="00CF6F78"/>
    <w:rsid w:val="00CF7624"/>
    <w:rsid w:val="00D10FF3"/>
    <w:rsid w:val="00D17816"/>
    <w:rsid w:val="00D17AFC"/>
    <w:rsid w:val="00D22242"/>
    <w:rsid w:val="00D24A0E"/>
    <w:rsid w:val="00D2647E"/>
    <w:rsid w:val="00D302E6"/>
    <w:rsid w:val="00D304C5"/>
    <w:rsid w:val="00D3139D"/>
    <w:rsid w:val="00D35450"/>
    <w:rsid w:val="00D405E9"/>
    <w:rsid w:val="00D41010"/>
    <w:rsid w:val="00D559DA"/>
    <w:rsid w:val="00D64606"/>
    <w:rsid w:val="00D66C8F"/>
    <w:rsid w:val="00D97142"/>
    <w:rsid w:val="00DA09FF"/>
    <w:rsid w:val="00DA29B3"/>
    <w:rsid w:val="00DA29D0"/>
    <w:rsid w:val="00DA2F1D"/>
    <w:rsid w:val="00DA4652"/>
    <w:rsid w:val="00DB07A2"/>
    <w:rsid w:val="00DB2DBF"/>
    <w:rsid w:val="00DB73C1"/>
    <w:rsid w:val="00DC0144"/>
    <w:rsid w:val="00DC1EA3"/>
    <w:rsid w:val="00DC2932"/>
    <w:rsid w:val="00DD002A"/>
    <w:rsid w:val="00DD22BA"/>
    <w:rsid w:val="00DD36E4"/>
    <w:rsid w:val="00DE6E8D"/>
    <w:rsid w:val="00DF0476"/>
    <w:rsid w:val="00DF4FBD"/>
    <w:rsid w:val="00DF7B37"/>
    <w:rsid w:val="00E06EAB"/>
    <w:rsid w:val="00E12A53"/>
    <w:rsid w:val="00E16149"/>
    <w:rsid w:val="00E23B0F"/>
    <w:rsid w:val="00E2410E"/>
    <w:rsid w:val="00E26949"/>
    <w:rsid w:val="00E31F6B"/>
    <w:rsid w:val="00E3277A"/>
    <w:rsid w:val="00E33A76"/>
    <w:rsid w:val="00E34E1F"/>
    <w:rsid w:val="00E3516E"/>
    <w:rsid w:val="00E4032E"/>
    <w:rsid w:val="00E40564"/>
    <w:rsid w:val="00E44085"/>
    <w:rsid w:val="00E442F0"/>
    <w:rsid w:val="00E51E16"/>
    <w:rsid w:val="00E5212C"/>
    <w:rsid w:val="00E52A4E"/>
    <w:rsid w:val="00E54503"/>
    <w:rsid w:val="00E56B0F"/>
    <w:rsid w:val="00E63CDD"/>
    <w:rsid w:val="00E66FA4"/>
    <w:rsid w:val="00E73210"/>
    <w:rsid w:val="00E81AA0"/>
    <w:rsid w:val="00E8359B"/>
    <w:rsid w:val="00E8788B"/>
    <w:rsid w:val="00E971FD"/>
    <w:rsid w:val="00EA6E9E"/>
    <w:rsid w:val="00EB0609"/>
    <w:rsid w:val="00EC3707"/>
    <w:rsid w:val="00EC58B7"/>
    <w:rsid w:val="00EC680A"/>
    <w:rsid w:val="00ED01C1"/>
    <w:rsid w:val="00ED086B"/>
    <w:rsid w:val="00ED6413"/>
    <w:rsid w:val="00EE1271"/>
    <w:rsid w:val="00EE3DE1"/>
    <w:rsid w:val="00EE62B2"/>
    <w:rsid w:val="00EF04CE"/>
    <w:rsid w:val="00EF35D3"/>
    <w:rsid w:val="00EF5CA0"/>
    <w:rsid w:val="00F0176F"/>
    <w:rsid w:val="00F04C53"/>
    <w:rsid w:val="00F140D6"/>
    <w:rsid w:val="00F1476D"/>
    <w:rsid w:val="00F16314"/>
    <w:rsid w:val="00F1730F"/>
    <w:rsid w:val="00F174FC"/>
    <w:rsid w:val="00F24B5B"/>
    <w:rsid w:val="00F34E45"/>
    <w:rsid w:val="00F40179"/>
    <w:rsid w:val="00F44466"/>
    <w:rsid w:val="00F46ABC"/>
    <w:rsid w:val="00F55E29"/>
    <w:rsid w:val="00F57C8C"/>
    <w:rsid w:val="00F64360"/>
    <w:rsid w:val="00F644D9"/>
    <w:rsid w:val="00F71ABE"/>
    <w:rsid w:val="00F74D2D"/>
    <w:rsid w:val="00F76303"/>
    <w:rsid w:val="00F81F96"/>
    <w:rsid w:val="00F855D5"/>
    <w:rsid w:val="00F861D9"/>
    <w:rsid w:val="00F864A5"/>
    <w:rsid w:val="00F86A6C"/>
    <w:rsid w:val="00F87BE4"/>
    <w:rsid w:val="00F90ED3"/>
    <w:rsid w:val="00F959B1"/>
    <w:rsid w:val="00FA3CD7"/>
    <w:rsid w:val="00FA49AA"/>
    <w:rsid w:val="00FA7A44"/>
    <w:rsid w:val="00FB5F1E"/>
    <w:rsid w:val="00FB6EA5"/>
    <w:rsid w:val="00FB7B37"/>
    <w:rsid w:val="00FD4F1C"/>
    <w:rsid w:val="00FE4B5A"/>
    <w:rsid w:val="00FF4E61"/>
    <w:rsid w:val="00FF6B46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4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0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4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0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im@o-time.ru" TargetMode="External"/><Relationship Id="rId5" Type="http://schemas.openxmlformats.org/officeDocument/2006/relationships/hyperlink" Target="mailto:kuchev@kfis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Кучев Николай Сергеевич</dc:creator>
  <cp:keywords/>
  <dc:description/>
  <cp:lastModifiedBy>Leshiy</cp:lastModifiedBy>
  <cp:revision>2</cp:revision>
  <dcterms:created xsi:type="dcterms:W3CDTF">2015-01-11T20:23:00Z</dcterms:created>
  <dcterms:modified xsi:type="dcterms:W3CDTF">2015-01-11T20:23:00Z</dcterms:modified>
</cp:coreProperties>
</file>